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D1E2" w14:textId="77777777" w:rsidR="00B271ED" w:rsidRDefault="00581C24">
      <w:pPr>
        <w:spacing w:line="663" w:lineRule="exact"/>
        <w:ind w:left="100"/>
        <w:rPr>
          <w:rFonts w:ascii="Trajan Pro" w:hAnsi="Trajan Pro"/>
          <w:sz w:val="56"/>
        </w:rPr>
      </w:pPr>
      <w:r>
        <w:rPr>
          <w:rFonts w:ascii="Trajan Pro" w:hAnsi="Trajan Pro"/>
          <w:color w:val="231F20"/>
          <w:spacing w:val="-28"/>
          <w:sz w:val="56"/>
        </w:rPr>
        <w:t>Become</w:t>
      </w:r>
      <w:r>
        <w:rPr>
          <w:rFonts w:ascii="Trajan Pro" w:hAnsi="Trajan Pro"/>
          <w:color w:val="231F20"/>
          <w:spacing w:val="-40"/>
          <w:sz w:val="56"/>
        </w:rPr>
        <w:t xml:space="preserve"> </w:t>
      </w:r>
      <w:r>
        <w:rPr>
          <w:rFonts w:ascii="Trajan Pro" w:hAnsi="Trajan Pro"/>
          <w:color w:val="231F20"/>
          <w:spacing w:val="-28"/>
          <w:sz w:val="56"/>
        </w:rPr>
        <w:t>a</w:t>
      </w:r>
      <w:r>
        <w:rPr>
          <w:rFonts w:ascii="Trajan Pro" w:hAnsi="Trajan Pro"/>
          <w:color w:val="231F20"/>
          <w:spacing w:val="-39"/>
          <w:sz w:val="56"/>
        </w:rPr>
        <w:t xml:space="preserve"> </w:t>
      </w:r>
      <w:r>
        <w:rPr>
          <w:rFonts w:ascii="Trajan Pro" w:hAnsi="Trajan Pro"/>
          <w:color w:val="231F20"/>
          <w:spacing w:val="-28"/>
          <w:sz w:val="56"/>
        </w:rPr>
        <w:t>corporate</w:t>
      </w:r>
      <w:r>
        <w:rPr>
          <w:rFonts w:ascii="Trajan Pro" w:hAnsi="Trajan Pro"/>
          <w:color w:val="231F20"/>
          <w:spacing w:val="-39"/>
          <w:sz w:val="56"/>
        </w:rPr>
        <w:t xml:space="preserve"> </w:t>
      </w:r>
      <w:r>
        <w:rPr>
          <w:rFonts w:ascii="Trajan Pro" w:hAnsi="Trajan Pro"/>
          <w:color w:val="231F20"/>
          <w:spacing w:val="-28"/>
          <w:sz w:val="56"/>
        </w:rPr>
        <w:t>sponsor</w:t>
      </w:r>
      <w:r>
        <w:rPr>
          <w:rFonts w:ascii="Trajan Pro" w:hAnsi="Trajan Pro"/>
          <w:color w:val="231F20"/>
          <w:spacing w:val="-39"/>
          <w:sz w:val="56"/>
        </w:rPr>
        <w:t xml:space="preserve"> </w:t>
      </w:r>
      <w:r>
        <w:rPr>
          <w:rFonts w:ascii="Trajan Pro" w:hAnsi="Trajan Pro"/>
          <w:color w:val="231F20"/>
          <w:spacing w:val="-28"/>
          <w:sz w:val="56"/>
        </w:rPr>
        <w:t>of</w:t>
      </w:r>
      <w:r>
        <w:rPr>
          <w:rFonts w:ascii="Trajan Pro" w:hAnsi="Trajan Pro"/>
          <w:color w:val="231F20"/>
          <w:spacing w:val="-39"/>
          <w:sz w:val="56"/>
        </w:rPr>
        <w:t xml:space="preserve"> </w:t>
      </w:r>
      <w:r>
        <w:rPr>
          <w:rFonts w:ascii="Trajan Pro" w:hAnsi="Trajan Pro"/>
          <w:color w:val="231F20"/>
          <w:spacing w:val="-28"/>
          <w:sz w:val="56"/>
        </w:rPr>
        <w:t>…</w:t>
      </w:r>
    </w:p>
    <w:p w14:paraId="109DD1E3" w14:textId="77777777" w:rsidR="00B271ED" w:rsidRDefault="00581C24">
      <w:pPr>
        <w:spacing w:before="173" w:line="230" w:lineRule="auto"/>
        <w:ind w:left="3077" w:right="98" w:firstLine="1489"/>
        <w:jc w:val="right"/>
        <w:rPr>
          <w:rFonts w:ascii="Trajan Pro"/>
          <w:sz w:val="56"/>
        </w:rPr>
      </w:pPr>
      <w:r>
        <w:pict w14:anchorId="109DD1FC">
          <v:group id="docshapegroup1" o:spid="_x0000_s1030" style="position:absolute;left:0;text-align:left;margin-left:43.2pt;margin-top:28.85pt;width:225.9pt;height:251.55pt;z-index:-15763456;mso-position-horizontal-relative:page" coordorigin="864,577" coordsize="4518,50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863;top:577;width:4518;height:5031">
              <v:imagedata r:id="rId5" o:title=""/>
            </v:shape>
            <v:shape id="docshape3" o:spid="_x0000_s1031" type="#_x0000_t75" style="position:absolute;left:2004;top:2030;width:2804;height:2900">
              <v:imagedata r:id="rId6" o:title=""/>
            </v:shape>
            <w10:wrap anchorx="page"/>
          </v:group>
        </w:pict>
      </w:r>
      <w:r>
        <w:rPr>
          <w:rFonts w:ascii="Trajan Pro"/>
          <w:color w:val="00467F"/>
          <w:spacing w:val="-22"/>
          <w:sz w:val="56"/>
        </w:rPr>
        <w:t>The</w:t>
      </w:r>
      <w:r>
        <w:rPr>
          <w:rFonts w:ascii="Trajan Pro"/>
          <w:color w:val="00467F"/>
          <w:spacing w:val="-45"/>
          <w:sz w:val="56"/>
        </w:rPr>
        <w:t xml:space="preserve"> </w:t>
      </w:r>
      <w:r>
        <w:rPr>
          <w:rFonts w:ascii="Trajan Pro"/>
          <w:color w:val="00467F"/>
          <w:spacing w:val="-22"/>
          <w:sz w:val="56"/>
        </w:rPr>
        <w:t>American</w:t>
      </w:r>
      <w:r>
        <w:rPr>
          <w:rFonts w:ascii="Trajan Pro"/>
          <w:color w:val="00467F"/>
          <w:spacing w:val="-45"/>
          <w:sz w:val="56"/>
        </w:rPr>
        <w:t xml:space="preserve"> </w:t>
      </w:r>
      <w:r>
        <w:rPr>
          <w:rFonts w:ascii="Trajan Pro"/>
          <w:color w:val="00467F"/>
          <w:spacing w:val="-22"/>
          <w:sz w:val="56"/>
        </w:rPr>
        <w:t xml:space="preserve">Legion </w:t>
      </w:r>
      <w:r>
        <w:rPr>
          <w:rFonts w:ascii="Trajan Pro"/>
          <w:color w:val="00467F"/>
          <w:spacing w:val="-30"/>
          <w:sz w:val="56"/>
        </w:rPr>
        <w:t>Department</w:t>
      </w:r>
      <w:r>
        <w:rPr>
          <w:rFonts w:ascii="Trajan Pro"/>
          <w:color w:val="00467F"/>
          <w:spacing w:val="-40"/>
          <w:sz w:val="56"/>
        </w:rPr>
        <w:t xml:space="preserve"> </w:t>
      </w:r>
      <w:r>
        <w:rPr>
          <w:rFonts w:ascii="Trajan Pro"/>
          <w:color w:val="00467F"/>
          <w:spacing w:val="-30"/>
          <w:sz w:val="56"/>
        </w:rPr>
        <w:t>of</w:t>
      </w:r>
      <w:r>
        <w:rPr>
          <w:rFonts w:ascii="Trajan Pro"/>
          <w:color w:val="00467F"/>
          <w:spacing w:val="-40"/>
          <w:sz w:val="56"/>
        </w:rPr>
        <w:t xml:space="preserve"> </w:t>
      </w:r>
      <w:r>
        <w:rPr>
          <w:rFonts w:ascii="Trajan Pro"/>
          <w:color w:val="00467F"/>
          <w:spacing w:val="-30"/>
          <w:sz w:val="56"/>
        </w:rPr>
        <w:t>Minnesota</w:t>
      </w:r>
    </w:p>
    <w:p w14:paraId="109DD1E4" w14:textId="77777777" w:rsidR="00B271ED" w:rsidRDefault="00581C24">
      <w:pPr>
        <w:spacing w:line="230" w:lineRule="auto"/>
        <w:ind w:left="4636" w:right="98" w:firstLine="855"/>
        <w:jc w:val="right"/>
        <w:rPr>
          <w:rFonts w:ascii="Trajan Pro"/>
          <w:sz w:val="56"/>
        </w:rPr>
      </w:pPr>
      <w:r>
        <w:rPr>
          <w:rFonts w:ascii="Trajan Pro"/>
          <w:color w:val="00467F"/>
          <w:spacing w:val="-26"/>
          <w:sz w:val="56"/>
        </w:rPr>
        <w:t>State</w:t>
      </w:r>
      <w:r>
        <w:rPr>
          <w:rFonts w:ascii="Trajan Pro"/>
          <w:color w:val="00467F"/>
          <w:spacing w:val="-47"/>
          <w:sz w:val="56"/>
        </w:rPr>
        <w:t xml:space="preserve"> </w:t>
      </w:r>
      <w:r>
        <w:rPr>
          <w:rFonts w:ascii="Trajan Pro"/>
          <w:color w:val="00467F"/>
          <w:spacing w:val="-26"/>
          <w:sz w:val="56"/>
        </w:rPr>
        <w:t xml:space="preserve">Convention </w:t>
      </w:r>
      <w:r>
        <w:rPr>
          <w:rFonts w:ascii="Trajan Pro"/>
          <w:color w:val="00467F"/>
          <w:spacing w:val="-24"/>
          <w:sz w:val="56"/>
        </w:rPr>
        <w:t>and</w:t>
      </w:r>
      <w:r>
        <w:rPr>
          <w:rFonts w:ascii="Trajan Pro"/>
          <w:color w:val="00467F"/>
          <w:spacing w:val="-43"/>
          <w:sz w:val="56"/>
        </w:rPr>
        <w:t xml:space="preserve"> </w:t>
      </w:r>
      <w:r>
        <w:rPr>
          <w:rFonts w:ascii="Trajan Pro"/>
          <w:color w:val="00467F"/>
          <w:spacing w:val="-24"/>
          <w:sz w:val="56"/>
        </w:rPr>
        <w:t>Fall</w:t>
      </w:r>
      <w:r>
        <w:rPr>
          <w:rFonts w:ascii="Trajan Pro"/>
          <w:color w:val="00467F"/>
          <w:spacing w:val="-43"/>
          <w:sz w:val="56"/>
        </w:rPr>
        <w:t xml:space="preserve"> </w:t>
      </w:r>
      <w:r>
        <w:rPr>
          <w:rFonts w:ascii="Trajan Pro"/>
          <w:color w:val="00467F"/>
          <w:spacing w:val="-25"/>
          <w:sz w:val="56"/>
        </w:rPr>
        <w:t>Conference</w:t>
      </w:r>
    </w:p>
    <w:p w14:paraId="109DD1E5" w14:textId="77777777" w:rsidR="00B271ED" w:rsidRDefault="00581C24">
      <w:pPr>
        <w:pStyle w:val="Heading1"/>
        <w:spacing w:before="153"/>
        <w:ind w:left="4477"/>
      </w:pPr>
      <w:r>
        <w:rPr>
          <w:color w:val="231F20"/>
        </w:rPr>
        <w:t>Aid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missions:</w:t>
      </w:r>
    </w:p>
    <w:p w14:paraId="109DD1E6" w14:textId="77777777" w:rsidR="00B271ED" w:rsidRDefault="00581C24">
      <w:pPr>
        <w:pStyle w:val="ListParagraph"/>
        <w:numPr>
          <w:ilvl w:val="0"/>
          <w:numId w:val="2"/>
        </w:numPr>
        <w:tabs>
          <w:tab w:val="left" w:pos="4641"/>
        </w:tabs>
        <w:spacing w:line="289" w:lineRule="exact"/>
        <w:rPr>
          <w:sz w:val="24"/>
        </w:rPr>
      </w:pPr>
      <w:r>
        <w:rPr>
          <w:color w:val="231F20"/>
          <w:sz w:val="24"/>
        </w:rPr>
        <w:t xml:space="preserve">Helping our fellow </w:t>
      </w:r>
      <w:r>
        <w:rPr>
          <w:color w:val="231F20"/>
          <w:spacing w:val="-2"/>
          <w:sz w:val="24"/>
        </w:rPr>
        <w:t>veterans</w:t>
      </w:r>
    </w:p>
    <w:p w14:paraId="109DD1E7" w14:textId="77777777" w:rsidR="00B271ED" w:rsidRDefault="00581C24">
      <w:pPr>
        <w:pStyle w:val="ListParagraph"/>
        <w:numPr>
          <w:ilvl w:val="0"/>
          <w:numId w:val="2"/>
        </w:numPr>
        <w:tabs>
          <w:tab w:val="left" w:pos="4641"/>
        </w:tabs>
        <w:spacing w:line="288" w:lineRule="exact"/>
        <w:rPr>
          <w:sz w:val="24"/>
        </w:rPr>
      </w:pPr>
      <w:r>
        <w:rPr>
          <w:color w:val="231F20"/>
          <w:sz w:val="24"/>
        </w:rPr>
        <w:t>Strengthening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national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defense</w:t>
      </w:r>
    </w:p>
    <w:p w14:paraId="109DD1E8" w14:textId="77777777" w:rsidR="00B271ED" w:rsidRDefault="00581C24">
      <w:pPr>
        <w:pStyle w:val="ListParagraph"/>
        <w:numPr>
          <w:ilvl w:val="0"/>
          <w:numId w:val="2"/>
        </w:numPr>
        <w:tabs>
          <w:tab w:val="left" w:pos="4641"/>
        </w:tabs>
        <w:spacing w:line="288" w:lineRule="exact"/>
        <w:rPr>
          <w:sz w:val="24"/>
        </w:rPr>
      </w:pPr>
      <w:r>
        <w:rPr>
          <w:color w:val="231F20"/>
          <w:sz w:val="24"/>
        </w:rPr>
        <w:t>Bolstering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American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ideals</w:t>
      </w:r>
    </w:p>
    <w:p w14:paraId="109DD1E9" w14:textId="77777777" w:rsidR="00B271ED" w:rsidRDefault="00581C24">
      <w:pPr>
        <w:pStyle w:val="ListParagraph"/>
        <w:numPr>
          <w:ilvl w:val="0"/>
          <w:numId w:val="2"/>
        </w:numPr>
        <w:tabs>
          <w:tab w:val="left" w:pos="4641"/>
        </w:tabs>
        <w:spacing w:line="307" w:lineRule="exact"/>
        <w:rPr>
          <w:sz w:val="24"/>
        </w:rPr>
      </w:pPr>
      <w:r>
        <w:rPr>
          <w:color w:val="231F20"/>
          <w:sz w:val="24"/>
        </w:rPr>
        <w:t xml:space="preserve">Engaging our community </w:t>
      </w:r>
      <w:r>
        <w:rPr>
          <w:color w:val="231F20"/>
          <w:spacing w:val="-2"/>
          <w:sz w:val="24"/>
        </w:rPr>
        <w:t>youth</w:t>
      </w:r>
    </w:p>
    <w:p w14:paraId="109DD1EA" w14:textId="77777777" w:rsidR="00B271ED" w:rsidRDefault="00581C24">
      <w:pPr>
        <w:pStyle w:val="BodyText"/>
        <w:spacing w:before="54" w:line="211" w:lineRule="auto"/>
        <w:ind w:left="4477" w:right="217"/>
      </w:pPr>
      <w:r>
        <w:rPr>
          <w:color w:val="231F20"/>
        </w:rPr>
        <w:t>These are done through programs that engage veterans 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efforts, our work with the state and federal VA and more. It all culminates at our gatherings.</w:t>
      </w:r>
    </w:p>
    <w:p w14:paraId="109DD1EB" w14:textId="77777777" w:rsidR="00B271ED" w:rsidRDefault="00B271ED">
      <w:pPr>
        <w:pStyle w:val="BodyText"/>
        <w:spacing w:before="8"/>
        <w:rPr>
          <w:sz w:val="14"/>
        </w:rPr>
      </w:pPr>
    </w:p>
    <w:p w14:paraId="109DD1EC" w14:textId="77777777" w:rsidR="00B271ED" w:rsidRDefault="00B271ED">
      <w:pPr>
        <w:rPr>
          <w:sz w:val="14"/>
        </w:rPr>
        <w:sectPr w:rsidR="00B271ED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109DD1ED" w14:textId="77777777" w:rsidR="00B271ED" w:rsidRDefault="00581C24">
      <w:pPr>
        <w:pStyle w:val="Heading1"/>
      </w:pP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th</w:t>
      </w:r>
      <w:r>
        <w:rPr>
          <w:color w:val="231F20"/>
          <w:spacing w:val="-2"/>
        </w:rPr>
        <w:t>ey:</w:t>
      </w:r>
    </w:p>
    <w:p w14:paraId="109DD1EE" w14:textId="4AD5DB25" w:rsidR="00B271ED" w:rsidRDefault="00581C24">
      <w:pPr>
        <w:pStyle w:val="ListParagraph"/>
        <w:numPr>
          <w:ilvl w:val="0"/>
          <w:numId w:val="1"/>
        </w:numPr>
        <w:tabs>
          <w:tab w:val="left" w:pos="264"/>
        </w:tabs>
        <w:spacing w:before="14" w:line="211" w:lineRule="auto"/>
        <w:ind w:right="38" w:firstLine="0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Department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Convention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July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12</w:t>
      </w:r>
      <w:r>
        <w:rPr>
          <w:color w:val="231F20"/>
          <w:sz w:val="24"/>
        </w:rPr>
        <w:t>-15</w:t>
      </w:r>
      <w:r>
        <w:rPr>
          <w:color w:val="231F20"/>
          <w:sz w:val="24"/>
        </w:rPr>
        <w:t xml:space="preserve"> at Jackpot Junction, Morton MN.</w:t>
      </w:r>
    </w:p>
    <w:p w14:paraId="109DD1EF" w14:textId="77777777" w:rsidR="00B271ED" w:rsidRDefault="00581C24">
      <w:pPr>
        <w:spacing w:before="12"/>
        <w:rPr>
          <w:sz w:val="28"/>
        </w:rPr>
      </w:pPr>
      <w:r>
        <w:br w:type="column"/>
      </w:r>
    </w:p>
    <w:p w14:paraId="109DD1F0" w14:textId="0D20EE69" w:rsidR="00B271ED" w:rsidRDefault="00581C24">
      <w:pPr>
        <w:pStyle w:val="ListParagraph"/>
        <w:numPr>
          <w:ilvl w:val="0"/>
          <w:numId w:val="1"/>
        </w:numPr>
        <w:tabs>
          <w:tab w:val="left" w:pos="264"/>
        </w:tabs>
        <w:spacing w:line="211" w:lineRule="auto"/>
        <w:ind w:right="1015" w:firstLine="0"/>
        <w:rPr>
          <w:sz w:val="24"/>
        </w:rPr>
      </w:pPr>
      <w:r>
        <w:rPr>
          <w:color w:val="231F20"/>
          <w:sz w:val="24"/>
        </w:rPr>
        <w:t>The Department Fall Conference is Oct. 26</w:t>
      </w:r>
      <w:r>
        <w:rPr>
          <w:color w:val="231F20"/>
          <w:sz w:val="24"/>
        </w:rPr>
        <w:t>-28</w:t>
      </w:r>
      <w:r>
        <w:rPr>
          <w:color w:val="231F20"/>
          <w:sz w:val="24"/>
        </w:rPr>
        <w:t>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location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Cloud Kelly Inn</w:t>
      </w:r>
      <w:r>
        <w:rPr>
          <w:color w:val="231F20"/>
          <w:sz w:val="24"/>
        </w:rPr>
        <w:t>.</w:t>
      </w:r>
    </w:p>
    <w:p w14:paraId="109DD1F1" w14:textId="77777777" w:rsidR="00B271ED" w:rsidRDefault="00B271ED">
      <w:pPr>
        <w:spacing w:line="211" w:lineRule="auto"/>
        <w:rPr>
          <w:sz w:val="24"/>
        </w:rPr>
        <w:sectPr w:rsidR="00B271ED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4676" w:space="652"/>
            <w:col w:w="5672"/>
          </w:cols>
        </w:sectPr>
      </w:pPr>
    </w:p>
    <w:p w14:paraId="109DD1F2" w14:textId="77777777" w:rsidR="00B271ED" w:rsidRDefault="00B271ED">
      <w:pPr>
        <w:pStyle w:val="BodyText"/>
        <w:spacing w:before="1"/>
        <w:rPr>
          <w:sz w:val="15"/>
        </w:rPr>
      </w:pPr>
    </w:p>
    <w:p w14:paraId="109DD1F3" w14:textId="77777777" w:rsidR="00B271ED" w:rsidRDefault="00581C24">
      <w:pPr>
        <w:spacing w:line="688" w:lineRule="exact"/>
        <w:ind w:left="100"/>
        <w:rPr>
          <w:rFonts w:ascii="Trajan Pro" w:hAnsi="Trajan Pro"/>
          <w:sz w:val="56"/>
        </w:rPr>
      </w:pPr>
      <w:r>
        <w:rPr>
          <w:rFonts w:ascii="Trajan Pro" w:hAnsi="Trajan Pro"/>
          <w:color w:val="231F20"/>
          <w:spacing w:val="-24"/>
          <w:sz w:val="56"/>
        </w:rPr>
        <w:t>Select</w:t>
      </w:r>
      <w:r>
        <w:rPr>
          <w:rFonts w:ascii="Trajan Pro" w:hAnsi="Trajan Pro"/>
          <w:color w:val="231F20"/>
          <w:spacing w:val="-42"/>
          <w:sz w:val="56"/>
        </w:rPr>
        <w:t xml:space="preserve"> </w:t>
      </w:r>
      <w:r>
        <w:rPr>
          <w:rFonts w:ascii="Trajan Pro" w:hAnsi="Trajan Pro"/>
          <w:color w:val="231F20"/>
          <w:spacing w:val="-24"/>
          <w:sz w:val="56"/>
        </w:rPr>
        <w:t>your</w:t>
      </w:r>
      <w:r>
        <w:rPr>
          <w:rFonts w:ascii="Trajan Pro" w:hAnsi="Trajan Pro"/>
          <w:color w:val="231F20"/>
          <w:spacing w:val="-41"/>
          <w:sz w:val="56"/>
        </w:rPr>
        <w:t xml:space="preserve"> </w:t>
      </w:r>
      <w:r>
        <w:rPr>
          <w:rFonts w:ascii="Trajan Pro" w:hAnsi="Trajan Pro"/>
          <w:color w:val="231F20"/>
          <w:spacing w:val="-24"/>
          <w:sz w:val="56"/>
        </w:rPr>
        <w:t>level</w:t>
      </w:r>
      <w:r>
        <w:rPr>
          <w:rFonts w:ascii="Trajan Pro" w:hAnsi="Trajan Pro"/>
          <w:color w:val="231F20"/>
          <w:spacing w:val="-42"/>
          <w:sz w:val="56"/>
        </w:rPr>
        <w:t xml:space="preserve"> </w:t>
      </w:r>
      <w:r>
        <w:rPr>
          <w:rFonts w:ascii="Trajan Pro" w:hAnsi="Trajan Pro"/>
          <w:color w:val="231F20"/>
          <w:spacing w:val="-24"/>
          <w:sz w:val="56"/>
        </w:rPr>
        <w:t>…</w:t>
      </w:r>
    </w:p>
    <w:p w14:paraId="109DD1F4" w14:textId="62B148E2" w:rsidR="00B271ED" w:rsidRDefault="00581C24">
      <w:pPr>
        <w:spacing w:before="109" w:line="206" w:lineRule="auto"/>
        <w:ind w:left="729" w:right="4699"/>
        <w:rPr>
          <w:sz w:val="20"/>
        </w:rPr>
      </w:pPr>
      <w:r>
        <w:pict w14:anchorId="109DD1FD">
          <v:rect id="docshape4" o:spid="_x0000_s1029" style="position:absolute;left:0;text-align:left;margin-left:36.75pt;margin-top:8.55pt;width:27pt;height:27pt;z-index:15729152;mso-position-horizontal-relative:page" filled="f" strokecolor="#231f20" strokeweight="1.5pt">
            <w10:wrap anchorx="page"/>
          </v:rect>
        </w:pict>
      </w:r>
      <w:r>
        <w:pict w14:anchorId="109DD1FE">
          <v:rect id="docshape5" o:spid="_x0000_s1028" style="position:absolute;left:0;text-align:left;margin-left:36.75pt;margin-top:50.35pt;width:27pt;height:27pt;z-index:15729664;mso-position-horizontal-relative:page" filled="f" strokecolor="#231f20" strokeweight="1.5pt">
            <w10:wrap anchorx="page"/>
          </v:rect>
        </w:pict>
      </w:r>
      <w:r>
        <w:rPr>
          <w:noProof/>
        </w:rPr>
        <w:drawing>
          <wp:anchor distT="0" distB="0" distL="0" distR="0" simplePos="0" relativeHeight="487555584" behindDoc="1" locked="0" layoutInCell="1" allowOverlap="1" wp14:anchorId="109DD1FF" wp14:editId="109DD200">
            <wp:simplePos x="0" y="0"/>
            <wp:positionH relativeFrom="page">
              <wp:posOffset>4535423</wp:posOffset>
            </wp:positionH>
            <wp:positionV relativeFrom="paragraph">
              <wp:posOffset>99267</wp:posOffset>
            </wp:positionV>
            <wp:extent cx="2779776" cy="1591056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32"/>
        </w:rPr>
        <w:t>Star</w:t>
      </w:r>
      <w:r>
        <w:rPr>
          <w:b/>
          <w:color w:val="231F20"/>
          <w:spacing w:val="-8"/>
          <w:sz w:val="32"/>
        </w:rPr>
        <w:t xml:space="preserve"> </w:t>
      </w:r>
      <w:r>
        <w:rPr>
          <w:b/>
          <w:color w:val="231F20"/>
          <w:sz w:val="32"/>
        </w:rPr>
        <w:t>sponsor:</w:t>
      </w:r>
      <w:r>
        <w:rPr>
          <w:b/>
          <w:color w:val="231F20"/>
          <w:spacing w:val="-8"/>
          <w:sz w:val="32"/>
        </w:rPr>
        <w:t xml:space="preserve"> </w:t>
      </w:r>
      <w:r>
        <w:rPr>
          <w:b/>
          <w:color w:val="231F20"/>
          <w:sz w:val="32"/>
        </w:rPr>
        <w:t>$5,000:</w:t>
      </w:r>
      <w:r>
        <w:rPr>
          <w:b/>
          <w:color w:val="231F20"/>
          <w:spacing w:val="-9"/>
          <w:sz w:val="32"/>
        </w:rPr>
        <w:t xml:space="preserve"> </w:t>
      </w:r>
      <w:r>
        <w:rPr>
          <w:color w:val="231F20"/>
          <w:sz w:val="20"/>
        </w:rPr>
        <w:t>Title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credit,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booth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location of choice, ad on back cover of program, only banner in hall, banner at registration desk, print and verbal acknowledgment </w:t>
      </w:r>
      <w:r>
        <w:rPr>
          <w:b/>
          <w:color w:val="231F20"/>
          <w:sz w:val="32"/>
        </w:rPr>
        <w:t>Wreath sponsor: $2,500:</w:t>
      </w:r>
      <w:r>
        <w:rPr>
          <w:b/>
          <w:color w:val="231F20"/>
          <w:spacing w:val="-16"/>
          <w:sz w:val="32"/>
        </w:rPr>
        <w:t xml:space="preserve"> </w:t>
      </w:r>
      <w:r>
        <w:rPr>
          <w:color w:val="231F20"/>
          <w:sz w:val="20"/>
        </w:rPr>
        <w:t xml:space="preserve">Booth, full-page ad in program, banner at registration desk, print and verbal </w:t>
      </w:r>
      <w:r>
        <w:rPr>
          <w:color w:val="231F20"/>
          <w:spacing w:val="-2"/>
          <w:sz w:val="20"/>
        </w:rPr>
        <w:t>acknowledgement</w:t>
      </w:r>
    </w:p>
    <w:p w14:paraId="109DD1F5" w14:textId="77777777" w:rsidR="00B271ED" w:rsidRDefault="00581C24">
      <w:pPr>
        <w:spacing w:before="54" w:line="192" w:lineRule="auto"/>
        <w:ind w:left="730" w:right="4797"/>
        <w:rPr>
          <w:sz w:val="20"/>
        </w:rPr>
      </w:pPr>
      <w:r>
        <w:pict w14:anchorId="109DD201">
          <v:rect id="docshape6" o:spid="_x0000_s1027" style="position:absolute;left:0;text-align:left;margin-left:36.75pt;margin-top:4.8pt;width:27pt;height:27pt;z-index:15730176;mso-position-horizontal-relative:page" filled="f" strokecolor="#231f20" strokeweight="1.5pt">
            <w10:wrap anchorx="page"/>
          </v:rect>
        </w:pict>
      </w:r>
      <w:r>
        <w:rPr>
          <w:b/>
          <w:color w:val="231F20"/>
          <w:sz w:val="32"/>
        </w:rPr>
        <w:t>Sunray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sponsor: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$1,000:</w:t>
      </w:r>
      <w:r>
        <w:rPr>
          <w:b/>
          <w:color w:val="231F20"/>
          <w:spacing w:val="-11"/>
          <w:sz w:val="32"/>
        </w:rPr>
        <w:t xml:space="preserve"> </w:t>
      </w:r>
      <w:r>
        <w:rPr>
          <w:color w:val="231F20"/>
          <w:sz w:val="20"/>
        </w:rPr>
        <w:t>Booth,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full-page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 in program, print and verbal acknowledgement</w:t>
      </w:r>
    </w:p>
    <w:p w14:paraId="109DD1F6" w14:textId="77777777" w:rsidR="00B271ED" w:rsidRDefault="00581C24">
      <w:pPr>
        <w:tabs>
          <w:tab w:val="left" w:pos="6522"/>
        </w:tabs>
        <w:spacing w:before="223"/>
        <w:ind w:left="730"/>
        <w:rPr>
          <w:sz w:val="24"/>
        </w:rPr>
      </w:pPr>
      <w:r>
        <w:pict w14:anchorId="109DD202">
          <v:rect id="docshape7" o:spid="_x0000_s1026" style="position:absolute;left:0;text-align:left;margin-left:36.75pt;margin-top:16.65pt;width:27pt;height:27pt;z-index:15730688;mso-position-horizontal-relative:page" filled="f" strokecolor="#231f20" strokeweight="1.5pt">
            <w10:wrap anchorx="page"/>
          </v:rect>
        </w:pict>
      </w:r>
      <w:r>
        <w:rPr>
          <w:b/>
          <w:color w:val="231F20"/>
          <w:position w:val="3"/>
          <w:sz w:val="32"/>
        </w:rPr>
        <w:t>Booth</w:t>
      </w:r>
      <w:r>
        <w:rPr>
          <w:b/>
          <w:color w:val="231F20"/>
          <w:spacing w:val="-5"/>
          <w:position w:val="3"/>
          <w:sz w:val="32"/>
        </w:rPr>
        <w:t xml:space="preserve"> </w:t>
      </w:r>
      <w:r>
        <w:rPr>
          <w:b/>
          <w:color w:val="231F20"/>
          <w:position w:val="3"/>
          <w:sz w:val="32"/>
        </w:rPr>
        <w:t>only:</w:t>
      </w:r>
      <w:r>
        <w:rPr>
          <w:b/>
          <w:color w:val="231F20"/>
          <w:spacing w:val="-5"/>
          <w:position w:val="3"/>
          <w:sz w:val="32"/>
        </w:rPr>
        <w:t xml:space="preserve"> </w:t>
      </w:r>
      <w:r>
        <w:rPr>
          <w:b/>
          <w:color w:val="231F20"/>
          <w:position w:val="3"/>
          <w:sz w:val="32"/>
        </w:rPr>
        <w:t>$200:</w:t>
      </w:r>
      <w:r>
        <w:rPr>
          <w:b/>
          <w:color w:val="231F20"/>
          <w:spacing w:val="-3"/>
          <w:position w:val="3"/>
          <w:sz w:val="32"/>
        </w:rPr>
        <w:t xml:space="preserve"> </w:t>
      </w:r>
      <w:r>
        <w:rPr>
          <w:color w:val="231F20"/>
          <w:spacing w:val="-2"/>
          <w:position w:val="3"/>
          <w:sz w:val="20"/>
        </w:rPr>
        <w:t>Booth</w:t>
      </w:r>
      <w:r>
        <w:rPr>
          <w:color w:val="231F20"/>
          <w:position w:val="3"/>
          <w:sz w:val="20"/>
        </w:rPr>
        <w:tab/>
      </w:r>
      <w:r>
        <w:rPr>
          <w:color w:val="231F20"/>
          <w:spacing w:val="-2"/>
          <w:sz w:val="24"/>
        </w:rPr>
        <w:t>Donations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are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tax-deductible.</w:t>
      </w:r>
    </w:p>
    <w:p w14:paraId="109DD1F7" w14:textId="77777777" w:rsidR="00B271ED" w:rsidRDefault="00B271ED">
      <w:pPr>
        <w:pStyle w:val="BodyText"/>
        <w:rPr>
          <w:sz w:val="20"/>
        </w:rPr>
      </w:pPr>
    </w:p>
    <w:p w14:paraId="109DD1F8" w14:textId="1AB7DD4E" w:rsidR="00B271ED" w:rsidRPr="00581C24" w:rsidRDefault="00581C24">
      <w:pPr>
        <w:pStyle w:val="BodyText"/>
        <w:spacing w:before="4"/>
        <w:rPr>
          <w:b/>
          <w:bCs/>
          <w:i/>
          <w:iCs/>
          <w:sz w:val="14"/>
          <w:u w:val="single"/>
        </w:rPr>
      </w:pPr>
      <w:r w:rsidRPr="00581C24">
        <w:rPr>
          <w:b/>
          <w:bCs/>
          <w:i/>
          <w:iCs/>
          <w:sz w:val="14"/>
          <w:u w:val="single"/>
        </w:rPr>
        <w:t>** Star, Wreath, and Sunray sponsorship is for both convention and fall conference. **</w:t>
      </w:r>
    </w:p>
    <w:p w14:paraId="109DD1F9" w14:textId="77777777" w:rsidR="00B271ED" w:rsidRDefault="00581C24">
      <w:pPr>
        <w:pStyle w:val="Heading1"/>
        <w:tabs>
          <w:tab w:val="left" w:pos="5053"/>
          <w:tab w:val="left" w:pos="7213"/>
          <w:tab w:val="left" w:pos="10899"/>
        </w:tabs>
        <w:spacing w:line="256" w:lineRule="auto"/>
        <w:ind w:right="98"/>
        <w:jc w:val="both"/>
      </w:pPr>
      <w:r>
        <w:rPr>
          <w:color w:val="231F20"/>
        </w:rPr>
        <w:t xml:space="preserve">Name: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Company: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Address: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City: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State: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Zip: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Tel:</w:t>
      </w:r>
      <w:r>
        <w:rPr>
          <w:color w:val="231F20"/>
          <w:spacing w:val="-38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Email: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109DD1FA" w14:textId="77777777" w:rsidR="00B271ED" w:rsidRDefault="00581C24">
      <w:pPr>
        <w:pStyle w:val="BodyText"/>
        <w:spacing w:before="72" w:line="211" w:lineRule="auto"/>
        <w:ind w:left="1345" w:right="1343"/>
        <w:jc w:val="center"/>
      </w:pPr>
      <w:r>
        <w:rPr>
          <w:color w:val="231F20"/>
        </w:rPr>
        <w:t>Please make checks payable to “American Legion Department of Minnesota.” Send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contributions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Minnesota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300A,</w:t>
      </w:r>
    </w:p>
    <w:p w14:paraId="109DD1FB" w14:textId="77777777" w:rsidR="00B271ED" w:rsidRDefault="00581C24">
      <w:pPr>
        <w:pStyle w:val="BodyText"/>
        <w:spacing w:line="296" w:lineRule="exact"/>
        <w:ind w:left="902" w:right="902"/>
        <w:jc w:val="center"/>
      </w:pPr>
      <w:r>
        <w:rPr>
          <w:color w:val="231F20"/>
        </w:rPr>
        <w:t>St.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Paul,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55155.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651-424-4612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card.</w:t>
      </w:r>
    </w:p>
    <w:sectPr w:rsidR="00B271ED">
      <w:type w:val="continuous"/>
      <w:pgSz w:w="12240" w:h="15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ja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654"/>
    <w:multiLevelType w:val="hybridMultilevel"/>
    <w:tmpl w:val="55784E2E"/>
    <w:lvl w:ilvl="0" w:tplc="CAFC9D50">
      <w:numFmt w:val="bullet"/>
      <w:lvlText w:val="•"/>
      <w:lvlJc w:val="left"/>
      <w:pPr>
        <w:ind w:left="4640" w:hanging="164"/>
      </w:pPr>
      <w:rPr>
        <w:rFonts w:ascii="Ebrima" w:eastAsia="Ebrima" w:hAnsi="Ebrima" w:cs="Ebrima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A1A24D8A">
      <w:numFmt w:val="bullet"/>
      <w:lvlText w:val="•"/>
      <w:lvlJc w:val="left"/>
      <w:pPr>
        <w:ind w:left="5276" w:hanging="164"/>
      </w:pPr>
      <w:rPr>
        <w:rFonts w:hint="default"/>
        <w:lang w:val="en-US" w:eastAsia="en-US" w:bidi="ar-SA"/>
      </w:rPr>
    </w:lvl>
    <w:lvl w:ilvl="2" w:tplc="20C68F0A">
      <w:numFmt w:val="bullet"/>
      <w:lvlText w:val="•"/>
      <w:lvlJc w:val="left"/>
      <w:pPr>
        <w:ind w:left="5912" w:hanging="164"/>
      </w:pPr>
      <w:rPr>
        <w:rFonts w:hint="default"/>
        <w:lang w:val="en-US" w:eastAsia="en-US" w:bidi="ar-SA"/>
      </w:rPr>
    </w:lvl>
    <w:lvl w:ilvl="3" w:tplc="05FE62C4">
      <w:numFmt w:val="bullet"/>
      <w:lvlText w:val="•"/>
      <w:lvlJc w:val="left"/>
      <w:pPr>
        <w:ind w:left="6548" w:hanging="164"/>
      </w:pPr>
      <w:rPr>
        <w:rFonts w:hint="default"/>
        <w:lang w:val="en-US" w:eastAsia="en-US" w:bidi="ar-SA"/>
      </w:rPr>
    </w:lvl>
    <w:lvl w:ilvl="4" w:tplc="5C3E25F0">
      <w:numFmt w:val="bullet"/>
      <w:lvlText w:val="•"/>
      <w:lvlJc w:val="left"/>
      <w:pPr>
        <w:ind w:left="7184" w:hanging="164"/>
      </w:pPr>
      <w:rPr>
        <w:rFonts w:hint="default"/>
        <w:lang w:val="en-US" w:eastAsia="en-US" w:bidi="ar-SA"/>
      </w:rPr>
    </w:lvl>
    <w:lvl w:ilvl="5" w:tplc="F3B28322">
      <w:numFmt w:val="bullet"/>
      <w:lvlText w:val="•"/>
      <w:lvlJc w:val="left"/>
      <w:pPr>
        <w:ind w:left="7820" w:hanging="164"/>
      </w:pPr>
      <w:rPr>
        <w:rFonts w:hint="default"/>
        <w:lang w:val="en-US" w:eastAsia="en-US" w:bidi="ar-SA"/>
      </w:rPr>
    </w:lvl>
    <w:lvl w:ilvl="6" w:tplc="0D7A450C">
      <w:numFmt w:val="bullet"/>
      <w:lvlText w:val="•"/>
      <w:lvlJc w:val="left"/>
      <w:pPr>
        <w:ind w:left="8456" w:hanging="164"/>
      </w:pPr>
      <w:rPr>
        <w:rFonts w:hint="default"/>
        <w:lang w:val="en-US" w:eastAsia="en-US" w:bidi="ar-SA"/>
      </w:rPr>
    </w:lvl>
    <w:lvl w:ilvl="7" w:tplc="62A615B8">
      <w:numFmt w:val="bullet"/>
      <w:lvlText w:val="•"/>
      <w:lvlJc w:val="left"/>
      <w:pPr>
        <w:ind w:left="9092" w:hanging="164"/>
      </w:pPr>
      <w:rPr>
        <w:rFonts w:hint="default"/>
        <w:lang w:val="en-US" w:eastAsia="en-US" w:bidi="ar-SA"/>
      </w:rPr>
    </w:lvl>
    <w:lvl w:ilvl="8" w:tplc="8844FCB6">
      <w:numFmt w:val="bullet"/>
      <w:lvlText w:val="•"/>
      <w:lvlJc w:val="left"/>
      <w:pPr>
        <w:ind w:left="9728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118961D7"/>
    <w:multiLevelType w:val="hybridMultilevel"/>
    <w:tmpl w:val="85188F62"/>
    <w:lvl w:ilvl="0" w:tplc="2676DB48">
      <w:numFmt w:val="bullet"/>
      <w:lvlText w:val="•"/>
      <w:lvlJc w:val="left"/>
      <w:pPr>
        <w:ind w:left="100" w:hanging="164"/>
      </w:pPr>
      <w:rPr>
        <w:rFonts w:ascii="Ebrima" w:eastAsia="Ebrima" w:hAnsi="Ebrima" w:cs="Ebrima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2582A44">
      <w:numFmt w:val="bullet"/>
      <w:lvlText w:val="•"/>
      <w:lvlJc w:val="left"/>
      <w:pPr>
        <w:ind w:left="557" w:hanging="164"/>
      </w:pPr>
      <w:rPr>
        <w:rFonts w:hint="default"/>
        <w:lang w:val="en-US" w:eastAsia="en-US" w:bidi="ar-SA"/>
      </w:rPr>
    </w:lvl>
    <w:lvl w:ilvl="2" w:tplc="CE94BDD6">
      <w:numFmt w:val="bullet"/>
      <w:lvlText w:val="•"/>
      <w:lvlJc w:val="left"/>
      <w:pPr>
        <w:ind w:left="1015" w:hanging="164"/>
      </w:pPr>
      <w:rPr>
        <w:rFonts w:hint="default"/>
        <w:lang w:val="en-US" w:eastAsia="en-US" w:bidi="ar-SA"/>
      </w:rPr>
    </w:lvl>
    <w:lvl w:ilvl="3" w:tplc="57025B54">
      <w:numFmt w:val="bullet"/>
      <w:lvlText w:val="•"/>
      <w:lvlJc w:val="left"/>
      <w:pPr>
        <w:ind w:left="1472" w:hanging="164"/>
      </w:pPr>
      <w:rPr>
        <w:rFonts w:hint="default"/>
        <w:lang w:val="en-US" w:eastAsia="en-US" w:bidi="ar-SA"/>
      </w:rPr>
    </w:lvl>
    <w:lvl w:ilvl="4" w:tplc="2960AA5A">
      <w:numFmt w:val="bullet"/>
      <w:lvlText w:val="•"/>
      <w:lvlJc w:val="left"/>
      <w:pPr>
        <w:ind w:left="1930" w:hanging="164"/>
      </w:pPr>
      <w:rPr>
        <w:rFonts w:hint="default"/>
        <w:lang w:val="en-US" w:eastAsia="en-US" w:bidi="ar-SA"/>
      </w:rPr>
    </w:lvl>
    <w:lvl w:ilvl="5" w:tplc="CDA4B2BE">
      <w:numFmt w:val="bullet"/>
      <w:lvlText w:val="•"/>
      <w:lvlJc w:val="left"/>
      <w:pPr>
        <w:ind w:left="2387" w:hanging="164"/>
      </w:pPr>
      <w:rPr>
        <w:rFonts w:hint="default"/>
        <w:lang w:val="en-US" w:eastAsia="en-US" w:bidi="ar-SA"/>
      </w:rPr>
    </w:lvl>
    <w:lvl w:ilvl="6" w:tplc="B50ACC86">
      <w:numFmt w:val="bullet"/>
      <w:lvlText w:val="•"/>
      <w:lvlJc w:val="left"/>
      <w:pPr>
        <w:ind w:left="2845" w:hanging="164"/>
      </w:pPr>
      <w:rPr>
        <w:rFonts w:hint="default"/>
        <w:lang w:val="en-US" w:eastAsia="en-US" w:bidi="ar-SA"/>
      </w:rPr>
    </w:lvl>
    <w:lvl w:ilvl="7" w:tplc="C49AE56E">
      <w:numFmt w:val="bullet"/>
      <w:lvlText w:val="•"/>
      <w:lvlJc w:val="left"/>
      <w:pPr>
        <w:ind w:left="3302" w:hanging="164"/>
      </w:pPr>
      <w:rPr>
        <w:rFonts w:hint="default"/>
        <w:lang w:val="en-US" w:eastAsia="en-US" w:bidi="ar-SA"/>
      </w:rPr>
    </w:lvl>
    <w:lvl w:ilvl="8" w:tplc="511AC542">
      <w:numFmt w:val="bullet"/>
      <w:lvlText w:val="•"/>
      <w:lvlJc w:val="left"/>
      <w:pPr>
        <w:ind w:left="3760" w:hanging="164"/>
      </w:pPr>
      <w:rPr>
        <w:rFonts w:hint="default"/>
        <w:lang w:val="en-US" w:eastAsia="en-US" w:bidi="ar-SA"/>
      </w:rPr>
    </w:lvl>
  </w:abstractNum>
  <w:num w:numId="1" w16cid:durableId="1892157022">
    <w:abstractNumId w:val="1"/>
  </w:num>
  <w:num w:numId="2" w16cid:durableId="136354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1ED"/>
    <w:rsid w:val="00581C24"/>
    <w:rsid w:val="00B2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09DD1E2"/>
  <w15:docId w15:val="{1C952784-CEB3-4D56-ABC5-7B39023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brima" w:eastAsia="Ebrima" w:hAnsi="Ebrima" w:cs="Ebrima"/>
    </w:rPr>
  </w:style>
  <w:style w:type="paragraph" w:styleId="Heading1">
    <w:name w:val="heading 1"/>
    <w:basedOn w:val="Normal"/>
    <w:uiPriority w:val="9"/>
    <w:qFormat/>
    <w:pPr>
      <w:spacing w:before="93" w:line="288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40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Maxa</cp:lastModifiedBy>
  <cp:revision>2</cp:revision>
  <dcterms:created xsi:type="dcterms:W3CDTF">2022-12-27T18:12:00Z</dcterms:created>
  <dcterms:modified xsi:type="dcterms:W3CDTF">2022-12-27T18:20:00Z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2022-12-27T00:00:00Z</vt:filetime>
  </property>
  <property fmtid="{D5CDD505-2E9C-101B-9397-08002B2CF9AE}" pid="5" name="Producer">
    <vt:lpwstr>Adobe PDF Library 15.0</vt:lpwstr>
  </property>
</Properties>
</file>